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Matatini-nana-ite-rai SANDFORD</w:t>
        <w:br/>
        <w:t xml:space="preserve">Né le 10/06/1996 ; 21 ans</w:t>
        <w:br/>
        <w:t xml:space="preserve">Mahina PK 9500 côté mer</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Portable : 87 27 28 97</w:t>
        <w:br/>
        <w:t xml:space="preserve">Adresse mail :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sandford.matatini@outlook.fr</w:t>
        </w:r>
      </w:hyperlink>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FORMATIONS</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 : Licence mention « Langues, Littératures et Civilisations Etrangères et Régionales » parcours « Anglais » (mention Assez Bien) à l’Université de la Polynésie française (Outumaoro)</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 : Baccalauréat Littéraire spécialité « Anglais renforcé » (mention Assez Bien) au Lycée Samuel Raapoto (Arue)</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2011 : Diplôme National du Brevet (mention Bien) au Lycée-collège Pomare IV (Papeete)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EXPERIENCES PROFESSIONNELLES</w:t>
      </w:r>
    </w:p>
    <w:p>
      <w:pPr>
        <w:numPr>
          <w:ilvl w:val="0"/>
          <w:numId w:val="7"/>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 17/07/17 au 19/07/17 (3 jours) : poste de caissier à Carrefour Arue. Missions effectuées : accueil des clients, enregistrement des marchandises au passage en caisse, encaissement en espèces, chèques, cartes bancaires ou autres moyens de paiement, contrôle du caddie vide et du contenu des cartons, classement et comptage de sa caisse en fin de service, entretien et propreté du poste de travail.</w:t>
      </w:r>
    </w:p>
    <w:p>
      <w:pPr>
        <w:numPr>
          <w:ilvl w:val="0"/>
          <w:numId w:val="7"/>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 09/05/16 au 17/06/16 (6 semaines) : stage à Manureva Tours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Les Experts (agence de voyage situ</w:t>
      </w:r>
      <w:r>
        <w:rPr>
          <w:rFonts w:ascii="Times New Roman" w:hAnsi="Times New Roman" w:cs="Times New Roman" w:eastAsia="Times New Roman"/>
          <w:color w:val="auto"/>
          <w:spacing w:val="0"/>
          <w:position w:val="0"/>
          <w:sz w:val="24"/>
          <w:shd w:fill="auto" w:val="clear"/>
        </w:rPr>
        <w:t xml:space="preserve">ée à Papeete). </w:t>
      </w:r>
      <w:r>
        <w:rPr>
          <w:rFonts w:ascii="Times New Roman" w:hAnsi="Times New Roman" w:cs="Times New Roman" w:eastAsia="Times New Roman"/>
          <w:color w:val="auto"/>
          <w:spacing w:val="0"/>
          <w:position w:val="0"/>
          <w:sz w:val="24"/>
          <w:u w:val="single"/>
          <w:shd w:fill="auto" w:val="clear"/>
        </w:rPr>
        <w:t xml:space="preserve">Missions effectuées</w:t>
      </w:r>
      <w:r>
        <w:rPr>
          <w:rFonts w:ascii="Times New Roman" w:hAnsi="Times New Roman" w:cs="Times New Roman" w:eastAsia="Times New Roman"/>
          <w:color w:val="auto"/>
          <w:spacing w:val="0"/>
          <w:position w:val="0"/>
          <w:sz w:val="24"/>
          <w:shd w:fill="auto" w:val="clear"/>
        </w:rPr>
        <w:t xml:space="preserve"> : répondre aux mails, répondre au téléphone, réserver des vols via le logiciel Gabriel, accueillir et renseigner les clients, prendre en charge les dossiers des clients, organiser leur séjour (programme, réservation d’activité, etc.), contacter les pensions et les hôtels.</w:t>
      </w:r>
    </w:p>
    <w:p>
      <w:pPr>
        <w:numPr>
          <w:ilvl w:val="0"/>
          <w:numId w:val="7"/>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juin à août 2010 (3 mois) : animateur-vendeur à la fête foraine de Vaitupa. </w:t>
      </w:r>
      <w:r>
        <w:rPr>
          <w:rFonts w:ascii="Times New Roman" w:hAnsi="Times New Roman" w:cs="Times New Roman" w:eastAsia="Times New Roman"/>
          <w:color w:val="auto"/>
          <w:spacing w:val="0"/>
          <w:position w:val="0"/>
          <w:sz w:val="24"/>
          <w:u w:val="single"/>
          <w:shd w:fill="auto" w:val="clear"/>
        </w:rPr>
        <w:t xml:space="preserve">Missions effectuées</w:t>
      </w:r>
      <w:r>
        <w:rPr>
          <w:rFonts w:ascii="Times New Roman" w:hAnsi="Times New Roman" w:cs="Times New Roman" w:eastAsia="Times New Roman"/>
          <w:color w:val="auto"/>
          <w:spacing w:val="0"/>
          <w:position w:val="0"/>
          <w:sz w:val="24"/>
          <w:shd w:fill="auto" w:val="clear"/>
        </w:rPr>
        <w:t xml:space="preserve"> : accueillir, renseigner et servir les clients.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COMPETENCES</w:t>
      </w:r>
    </w:p>
    <w:p>
      <w:pPr>
        <w:numPr>
          <w:ilvl w:val="0"/>
          <w:numId w:val="10"/>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Logiciels maîtrisés : Microsoft Excel, Microsoft Word, Gabriel.</w:t>
      </w:r>
    </w:p>
    <w:p>
      <w:pPr>
        <w:numPr>
          <w:ilvl w:val="0"/>
          <w:numId w:val="10"/>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Langues : anglais (bilingue), espagnol (intermédiaire), tahitien (notions).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CENTRES D’INTERÊT</w:t>
      </w:r>
    </w:p>
    <w:p>
      <w:pPr>
        <w:numPr>
          <w:ilvl w:val="0"/>
          <w:numId w:val="1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Loisirs : sport (danse, fitness), coiffure, chant, voyage.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7">
    <w:abstractNumId w:val="12"/>
  </w:num>
  <w:num w:numId="10">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andford.matatini@outlook.f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